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42" w:rsidRPr="00354DD9" w:rsidRDefault="00B93757" w:rsidP="00354D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54DD9">
        <w:rPr>
          <w:sz w:val="28"/>
          <w:szCs w:val="28"/>
        </w:rPr>
        <w:fldChar w:fldCharType="begin"/>
      </w:r>
      <w:r w:rsidRPr="00354DD9">
        <w:rPr>
          <w:sz w:val="28"/>
          <w:szCs w:val="28"/>
        </w:rPr>
        <w:instrText>HYPERLINK "http://posmishka.org/poradu/poradi-batkam-yak-pidgotuvati-ditey-do-shkoli-material-pidgotuvala-v-v-fedenko/" \o "Permanent Link to ПОРАДИ БАТЬКАМ: ЯК ПІДГОТУВАТИ ДІТЕЙ ДО ШКОЛИ (матеріал підготувала В.Л. Феденко )"</w:instrText>
      </w:r>
      <w:r w:rsidRPr="00354DD9">
        <w:rPr>
          <w:sz w:val="28"/>
          <w:szCs w:val="28"/>
        </w:rPr>
        <w:fldChar w:fldCharType="separate"/>
      </w:r>
      <w:r w:rsidR="00112342" w:rsidRPr="00354DD9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</w:rPr>
        <w:t xml:space="preserve">ПОРАДИ БАТЬКАМ: ЯК </w:t>
      </w:r>
      <w:proofErr w:type="gramStart"/>
      <w:r w:rsidR="00112342" w:rsidRPr="00354DD9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</w:rPr>
        <w:t>П</w:t>
      </w:r>
      <w:proofErr w:type="gramEnd"/>
      <w:r w:rsidR="00112342" w:rsidRPr="00354DD9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u w:val="single"/>
        </w:rPr>
        <w:t xml:space="preserve">ІДГОТУВАТИ ДІТЕЙ ДО ШКОЛИ </w:t>
      </w:r>
      <w:r w:rsidRPr="00354DD9">
        <w:rPr>
          <w:sz w:val="28"/>
          <w:szCs w:val="28"/>
        </w:rPr>
        <w:fldChar w:fldCharType="end"/>
      </w:r>
    </w:p>
    <w:p w:rsidR="00112342" w:rsidRPr="00112342" w:rsidRDefault="00112342" w:rsidP="001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Психологічна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готовність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шкільного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полягає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 тому,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часу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вступу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склалися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психологічні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риси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властиві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школяру.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дошкільному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віці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задатки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перетворення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вчитися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стати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школярем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уміння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керувати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поведінкою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достатній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розумового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пізнавальних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інтересів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звичайно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шкільного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Накопичення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передумов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непроста справа.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Не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до приходу в школу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змінювати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режим дня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позбавляти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денного сну,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довгих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прогулянок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достатній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оцінювати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все,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робить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малюк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так, як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оц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інювати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проходити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першого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насильно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змінюючи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гру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навчанням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прищепити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інтерес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ізнання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світу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навчити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спостерігати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думати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осмислювати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побачене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почуте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навчити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долати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труднощі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планувати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цінувати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вчити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слухати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чути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оточення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поважати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чужу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думку,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розуміти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узгоджувати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бажаннями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людей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прагнути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реально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оцінювати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ітогляд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те, про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дізналася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вашою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дошкільні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роки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навколишній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світ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найближчих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виявів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безпосередньо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засвоїла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віддалених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засвоїла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пощастило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подорожувати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вами,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ваших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розповідей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бесід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домашніх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книжок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радіо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телевізора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друзів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ітогляд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вона: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про себе (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адресу), свою родину (як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звуть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працюють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роблять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село,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місто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вулицю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трохи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вулиць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важливі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видатні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люди);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явища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пори року,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ідовність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(яка пора року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настане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літа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а яка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весни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назвати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все по порядку),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місяці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пори року,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послідовність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тижня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доби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; про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сонце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дощ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сніг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урожай;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борошно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цукор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роблять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роблять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хліб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іт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полюбляє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вільний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час (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улюблені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книжки,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музика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вірші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казки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оповідання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письменники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художники,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композитори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людей: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віком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професіями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бувають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люди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вдома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людей, 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за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вихованістю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невихованістю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; добротою,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чуйністю-байдужістю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людей треба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поважати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боятися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звідки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на думку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беруться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порядні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непорядні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люди;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сучасну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техніку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, транспорт.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Перш,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почати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читати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навчитися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слухати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звуків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складаються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слова,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вимовля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Вона повинна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навчитися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звуковий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вміти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назвати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звуки,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слово.</w:t>
      </w:r>
    </w:p>
    <w:p w:rsidR="00112342" w:rsidRPr="00112342" w:rsidRDefault="00112342" w:rsidP="001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42">
        <w:rPr>
          <w:rFonts w:ascii="Times New Roman" w:eastAsia="Times New Roman" w:hAnsi="Times New Roman" w:cs="Times New Roman"/>
          <w:sz w:val="24"/>
          <w:szCs w:val="24"/>
        </w:rPr>
        <w:t>ЗАВДАННЯ ДЛЯ ДІТЕЙ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Мета: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точності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рухів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руки до письма,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уваги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та контролю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власними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діями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малюнок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зображені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доріжки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одного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стоять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машини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lastRenderedPageBreak/>
        <w:t>іншого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будиночки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. Ширину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доріжок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ібрати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так,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складним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доступним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. Тип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доріжок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ускладнюється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щоразу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Запропонуйте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з’єднати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лінією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машини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будинком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з’їжджаючи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доріжки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Нормативи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високий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виходи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доріжки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олівець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відривається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аркуша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3 рази.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низький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допускає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виходів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доріжки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лінію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малює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нерівну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слабку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майже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невидиму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сильним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натиском,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рве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папір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допускає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багаторазове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по одному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тому самому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місцю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342" w:rsidRPr="00112342" w:rsidRDefault="00112342" w:rsidP="001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Мета: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працездатності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вольових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зусиль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аркуш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шкільного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зошита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розлінований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вузькі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широкі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смуги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. Дайте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«У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вузеньких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смугах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аркуші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малюватимеш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якомога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паличок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аркуші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зразок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намальовано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вертикальну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паличку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вузькій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смузі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Намагайся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малювати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точно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акуратно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виходячи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лінію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. Починай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моєю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командою».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Тривалість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5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хв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Щохвилини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просіть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намалювати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довгу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паличку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продовжувати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роботу. По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закінченні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проведіть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якісний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інтервали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паличками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збільшуються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змінюються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розміри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паличок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щільно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розміщені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палички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рядку.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Порахуйте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маленьких рисок,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проведених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хвилину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. Як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змінюються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інтервали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За результатами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можете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уявлення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працездатність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монотонній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ійкість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вольового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зусилля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са-морегуляції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2342" w:rsidRPr="00112342" w:rsidRDefault="00112342" w:rsidP="001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Мета: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логічної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ідовності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сюжетні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картинки.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Покажіть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набі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доступних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змістом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сюжетних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картинок, 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послідовно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розгортається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сюжет (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малюнках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» часто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трапляються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дитячих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журналах).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Перемішайте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картинки, 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запропонуйте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розкласти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так,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склалася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закінчена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розповідь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казка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історія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аким чином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перевіряється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розумових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процесів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342" w:rsidRPr="00112342" w:rsidRDefault="00112342" w:rsidP="001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Мета: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короткочасної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слухової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«каскад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ідготуйте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список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8—10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добре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Попросіть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малюка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повторити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слова за вами. Починайте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одного слова,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називайте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два слова (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повторює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самій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ідовності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), три (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інтервали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словами — 1сек). Коли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зможе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повторити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певний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зачитайте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таку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саму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ідготувати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список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спробі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впоралася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словесним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рядом, то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перейдіть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доки у другому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прочитанні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зможе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відтворити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задану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яку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повторити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 вами,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обсягом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слухової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короткочасної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на слова.</w:t>
      </w:r>
    </w:p>
    <w:p w:rsidR="00112342" w:rsidRPr="00112342" w:rsidRDefault="00112342" w:rsidP="001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шести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відтворює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ряд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5-6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слі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342" w:rsidRPr="00112342" w:rsidRDefault="00112342" w:rsidP="001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Мета: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міри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розуміння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граматичної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кон¬струкції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Попросіть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уважно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вислухати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вислів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«Петро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ішов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кіно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того, як дочитав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кни¬гу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». Запитайте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Петро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зробив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ра¬ніше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подивився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кі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прочитав книгу?»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lastRenderedPageBreak/>
        <w:t>Назв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один предмет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попросіть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змінити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слово так,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воно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означало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Олівець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олівці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За¬пропонуйте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слова: книга, ручка, лампа,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іл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стілець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вікно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місто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вухо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брат,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Нехай вона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назве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слова 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мно¬жині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Запропонуйте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будь-яке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доручення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Збери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олівці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склади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коробку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поклади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полицю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за¬питайте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: «Де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тепер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лежать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олівці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звідки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узяв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112342" w:rsidRPr="00112342" w:rsidRDefault="00112342" w:rsidP="001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Тест для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готові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іддати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здається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вчитиметься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гірше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2. 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побоююсь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моя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часто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ображатиме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3. На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погляд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уроки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непомірне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малюка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Важко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впевненим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вчителі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молодших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добре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розуміють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спокійно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вчитися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 тому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вчителька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Важко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уявити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першокласник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навчитись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читати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писати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рахувати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здається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віці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здатні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дружити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Боюся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думати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обходитиметься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без денного сну.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часто плаче, коли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звертається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доросла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незнайома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10. Моя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ніколи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не ходила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садка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весь час проводила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матусею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Початкова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школа, на мою думку,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ідко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здатна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чогось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навчити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12. 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побоююсь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однокласники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дражнитимуть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мою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Мій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малюк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значно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слабший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однолітків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14. Боюсь,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вчителька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зможе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оцінити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успіхи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15. Моя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часто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Мамо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ідемо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разом!»</w:t>
      </w:r>
    </w:p>
    <w:p w:rsidR="00112342" w:rsidRPr="00112342" w:rsidRDefault="00112342" w:rsidP="0011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За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позитивну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дається</w:t>
      </w:r>
      <w:proofErr w:type="spellEnd"/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один бал. </w:t>
      </w:r>
      <w:proofErr w:type="spellStart"/>
      <w:proofErr w:type="gramStart"/>
      <w:r w:rsidRPr="0011234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12342">
        <w:rPr>
          <w:rFonts w:ascii="Times New Roman" w:eastAsia="Times New Roman" w:hAnsi="Times New Roman" w:cs="Times New Roman"/>
          <w:sz w:val="24"/>
          <w:szCs w:val="24"/>
        </w:rPr>
        <w:t>ідрахуйте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суму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до 4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означає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у вас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оптимістично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чекати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вересня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самі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достатньо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готові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шкільного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вашої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5-10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підготуватися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можливих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труднощів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заздалегідь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2342">
        <w:rPr>
          <w:rFonts w:ascii="Times New Roman" w:eastAsia="Times New Roman" w:hAnsi="Times New Roman" w:cs="Times New Roman"/>
          <w:sz w:val="24"/>
          <w:szCs w:val="24"/>
        </w:rPr>
        <w:br/>
        <w:t xml:space="preserve">• 10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непогано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порадитися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2342">
        <w:rPr>
          <w:rFonts w:ascii="Times New Roman" w:eastAsia="Times New Roman" w:hAnsi="Times New Roman" w:cs="Times New Roman"/>
          <w:sz w:val="24"/>
          <w:szCs w:val="24"/>
        </w:rPr>
        <w:t>дитячим</w:t>
      </w:r>
      <w:proofErr w:type="spellEnd"/>
      <w:r w:rsidRPr="00112342">
        <w:rPr>
          <w:rFonts w:ascii="Times New Roman" w:eastAsia="Times New Roman" w:hAnsi="Times New Roman" w:cs="Times New Roman"/>
          <w:sz w:val="24"/>
          <w:szCs w:val="24"/>
        </w:rPr>
        <w:t xml:space="preserve"> психологом.</w:t>
      </w:r>
    </w:p>
    <w:p w:rsidR="00C56BB9" w:rsidRDefault="00C56BB9"/>
    <w:sectPr w:rsidR="00C56BB9" w:rsidSect="00B9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12342"/>
    <w:rsid w:val="00112342"/>
    <w:rsid w:val="00354DD9"/>
    <w:rsid w:val="00B93757"/>
    <w:rsid w:val="00C5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57"/>
  </w:style>
  <w:style w:type="paragraph" w:styleId="1">
    <w:name w:val="heading 1"/>
    <w:basedOn w:val="a"/>
    <w:link w:val="10"/>
    <w:uiPriority w:val="9"/>
    <w:qFormat/>
    <w:rsid w:val="00112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3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23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1230</Words>
  <Characters>7015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2013-06-19T13:16:00Z</cp:lastPrinted>
  <dcterms:created xsi:type="dcterms:W3CDTF">2013-06-18T13:54:00Z</dcterms:created>
  <dcterms:modified xsi:type="dcterms:W3CDTF">2013-06-19T13:17:00Z</dcterms:modified>
</cp:coreProperties>
</file>